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217" w:rsidRPr="00044A19" w:rsidRDefault="009172B2" w:rsidP="00677F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44A19">
        <w:rPr>
          <w:rFonts w:ascii="Times New Roman" w:hAnsi="Times New Roman" w:cs="Times New Roman"/>
          <w:sz w:val="24"/>
          <w:szCs w:val="24"/>
        </w:rPr>
        <w:t>Response 1</w:t>
      </w:r>
    </w:p>
    <w:p w:rsidR="00044A19" w:rsidRPr="00044A19" w:rsidRDefault="009172B2" w:rsidP="00677F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44A19">
        <w:rPr>
          <w:rFonts w:ascii="Times New Roman" w:hAnsi="Times New Roman" w:cs="Times New Roman"/>
          <w:sz w:val="24"/>
          <w:szCs w:val="24"/>
        </w:rPr>
        <w:t>Hi,</w:t>
      </w:r>
    </w:p>
    <w:p w:rsidR="00044A19" w:rsidRDefault="009172B2" w:rsidP="00677F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You did a wonderful job explaining your thoughts on this topic. </w:t>
      </w:r>
      <w:r w:rsidR="003B7B11">
        <w:rPr>
          <w:rFonts w:ascii="Times New Roman" w:hAnsi="Times New Roman" w:cs="Times New Roman"/>
          <w:sz w:val="24"/>
          <w:szCs w:val="24"/>
        </w:rPr>
        <w:t>Indeed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3B7B11">
        <w:rPr>
          <w:rFonts w:ascii="Times New Roman" w:hAnsi="Times New Roman" w:cs="Times New Roman"/>
          <w:sz w:val="24"/>
          <w:szCs w:val="24"/>
        </w:rPr>
        <w:t xml:space="preserve">Christianity has contributed so much towards abnormal psychology. They are two connected concepts since </w:t>
      </w:r>
      <w:r w:rsidR="008D1E8A">
        <w:rPr>
          <w:rFonts w:ascii="Times New Roman" w:hAnsi="Times New Roman" w:cs="Times New Roman"/>
          <w:sz w:val="24"/>
          <w:szCs w:val="24"/>
        </w:rPr>
        <w:t xml:space="preserve">many religious institutions help to deal with mental illness. </w:t>
      </w:r>
      <w:r w:rsidR="00977EC5">
        <w:rPr>
          <w:rFonts w:ascii="Times New Roman" w:hAnsi="Times New Roman" w:cs="Times New Roman"/>
          <w:sz w:val="24"/>
          <w:szCs w:val="24"/>
        </w:rPr>
        <w:t xml:space="preserve">According to Behere et al., 2013, I realized that abnormal psychology and religion </w:t>
      </w:r>
      <w:r w:rsidR="0020418E">
        <w:rPr>
          <w:rFonts w:ascii="Times New Roman" w:hAnsi="Times New Roman" w:cs="Times New Roman"/>
          <w:sz w:val="24"/>
          <w:szCs w:val="24"/>
        </w:rPr>
        <w:t xml:space="preserve">had an interaction that depended on the beliefs and worship styles involved in managing </w:t>
      </w:r>
      <w:r w:rsidR="00964AB7">
        <w:rPr>
          <w:rFonts w:ascii="Times New Roman" w:hAnsi="Times New Roman" w:cs="Times New Roman"/>
          <w:sz w:val="24"/>
          <w:szCs w:val="24"/>
        </w:rPr>
        <w:t>specific mental health and illness. Koenig (2010) states that spirituality had a direct and ind</w:t>
      </w:r>
      <w:r w:rsidR="00065E06">
        <w:rPr>
          <w:rFonts w:ascii="Times New Roman" w:hAnsi="Times New Roman" w:cs="Times New Roman"/>
          <w:sz w:val="24"/>
          <w:szCs w:val="24"/>
        </w:rPr>
        <w:t xml:space="preserve">irect significance in psychiatric disturbances diagnosis, etiology, symptomatology, prognosis, and treatment processes. </w:t>
      </w:r>
      <w:r w:rsidR="003F742C">
        <w:rPr>
          <w:rFonts w:ascii="Times New Roman" w:hAnsi="Times New Roman" w:cs="Times New Roman"/>
          <w:sz w:val="24"/>
          <w:szCs w:val="24"/>
        </w:rPr>
        <w:t xml:space="preserve">But still, I agree with you that Christianity was the root of abnormal </w:t>
      </w:r>
      <w:r w:rsidR="008C3D3D">
        <w:rPr>
          <w:rFonts w:ascii="Times New Roman" w:hAnsi="Times New Roman" w:cs="Times New Roman"/>
          <w:sz w:val="24"/>
          <w:szCs w:val="24"/>
        </w:rPr>
        <w:t xml:space="preserve">psychology </w:t>
      </w:r>
      <w:r w:rsidR="0059433F">
        <w:rPr>
          <w:rFonts w:ascii="Times New Roman" w:hAnsi="Times New Roman" w:cs="Times New Roman"/>
          <w:sz w:val="24"/>
          <w:szCs w:val="24"/>
        </w:rPr>
        <w:t>as much as it offered support and care in addressing it, considering that the church was dismissive of the realities behind mental illness.</w:t>
      </w:r>
      <w:r w:rsidR="007E0606">
        <w:rPr>
          <w:rFonts w:ascii="Times New Roman" w:hAnsi="Times New Roman" w:cs="Times New Roman"/>
          <w:sz w:val="24"/>
          <w:szCs w:val="24"/>
        </w:rPr>
        <w:t xml:space="preserve"> </w:t>
      </w:r>
      <w:r w:rsidR="00D56ACE">
        <w:rPr>
          <w:rFonts w:ascii="Times New Roman" w:hAnsi="Times New Roman" w:cs="Times New Roman"/>
          <w:sz w:val="24"/>
          <w:szCs w:val="24"/>
        </w:rPr>
        <w:t xml:space="preserve">Conversely, mental health experts consider religious </w:t>
      </w:r>
      <w:r w:rsidR="00BE4FF9">
        <w:rPr>
          <w:rFonts w:ascii="Times New Roman" w:hAnsi="Times New Roman" w:cs="Times New Roman"/>
          <w:sz w:val="24"/>
          <w:szCs w:val="24"/>
        </w:rPr>
        <w:t>ways of dealing with abnormal psychiatric issues since much of the problems are</w:t>
      </w:r>
      <w:r w:rsidR="00146211">
        <w:rPr>
          <w:rFonts w:ascii="Times New Roman" w:hAnsi="Times New Roman" w:cs="Times New Roman"/>
          <w:sz w:val="24"/>
          <w:szCs w:val="24"/>
        </w:rPr>
        <w:t xml:space="preserve"> not </w:t>
      </w:r>
      <w:r w:rsidR="00BE4FF9">
        <w:rPr>
          <w:rFonts w:ascii="Times New Roman" w:hAnsi="Times New Roman" w:cs="Times New Roman"/>
          <w:sz w:val="24"/>
          <w:szCs w:val="24"/>
        </w:rPr>
        <w:t xml:space="preserve">healthy. </w:t>
      </w:r>
      <w:r w:rsidR="00E36ED4">
        <w:rPr>
          <w:rFonts w:ascii="Times New Roman" w:hAnsi="Times New Roman" w:cs="Times New Roman"/>
          <w:sz w:val="24"/>
          <w:szCs w:val="24"/>
        </w:rPr>
        <w:t xml:space="preserve">Surely, modern Christianity has made many contributions to shaping the </w:t>
      </w:r>
      <w:r w:rsidR="000A182A">
        <w:rPr>
          <w:rFonts w:ascii="Times New Roman" w:hAnsi="Times New Roman" w:cs="Times New Roman"/>
          <w:sz w:val="24"/>
          <w:szCs w:val="24"/>
        </w:rPr>
        <w:t>under</w:t>
      </w:r>
      <w:r w:rsidR="00080A49">
        <w:rPr>
          <w:rFonts w:ascii="Times New Roman" w:hAnsi="Times New Roman" w:cs="Times New Roman"/>
          <w:sz w:val="24"/>
          <w:szCs w:val="24"/>
        </w:rPr>
        <w:t xml:space="preserve">standing of abnormal psychology. The church has been involved in </w:t>
      </w:r>
      <w:r w:rsidR="00324A57">
        <w:rPr>
          <w:rFonts w:ascii="Times New Roman" w:hAnsi="Times New Roman" w:cs="Times New Roman"/>
          <w:sz w:val="24"/>
          <w:szCs w:val="24"/>
        </w:rPr>
        <w:t xml:space="preserve">assisting some society members to deal with issues like alcoholism through spiritual teachings. </w:t>
      </w:r>
      <w:r w:rsidR="00B200C8">
        <w:rPr>
          <w:rFonts w:ascii="Times New Roman" w:hAnsi="Times New Roman" w:cs="Times New Roman"/>
          <w:sz w:val="24"/>
          <w:szCs w:val="24"/>
        </w:rPr>
        <w:t xml:space="preserve">It </w:t>
      </w:r>
      <w:r w:rsidR="00843716">
        <w:rPr>
          <w:rFonts w:ascii="Times New Roman" w:hAnsi="Times New Roman" w:cs="Times New Roman"/>
          <w:sz w:val="24"/>
          <w:szCs w:val="24"/>
        </w:rPr>
        <w:t xml:space="preserve">is associated with extending love and care as a way to manage a majority of mental issues. </w:t>
      </w:r>
      <w:r w:rsidR="00B77246">
        <w:rPr>
          <w:rFonts w:ascii="Times New Roman" w:hAnsi="Times New Roman" w:cs="Times New Roman"/>
          <w:sz w:val="24"/>
          <w:szCs w:val="24"/>
        </w:rPr>
        <w:t xml:space="preserve">Also, according to Johnson &amp; Jones (2014), </w:t>
      </w:r>
      <w:r w:rsidR="00171C5F">
        <w:rPr>
          <w:rFonts w:ascii="Times New Roman" w:hAnsi="Times New Roman" w:cs="Times New Roman"/>
          <w:sz w:val="24"/>
          <w:szCs w:val="24"/>
        </w:rPr>
        <w:t xml:space="preserve">Christians contribute towards </w:t>
      </w:r>
      <w:r w:rsidR="00432B1E">
        <w:rPr>
          <w:rFonts w:ascii="Times New Roman" w:hAnsi="Times New Roman" w:cs="Times New Roman"/>
          <w:sz w:val="24"/>
          <w:szCs w:val="24"/>
        </w:rPr>
        <w:t>psychological insights involving spiritual emotio</w:t>
      </w:r>
      <w:r w:rsidR="00A36424">
        <w:rPr>
          <w:rFonts w:ascii="Times New Roman" w:hAnsi="Times New Roman" w:cs="Times New Roman"/>
          <w:sz w:val="24"/>
          <w:szCs w:val="24"/>
        </w:rPr>
        <w:t xml:space="preserve">ns and developing the character. </w:t>
      </w:r>
      <w:r w:rsidR="00467F2E">
        <w:rPr>
          <w:rFonts w:ascii="Times New Roman" w:hAnsi="Times New Roman" w:cs="Times New Roman"/>
          <w:sz w:val="24"/>
          <w:szCs w:val="24"/>
        </w:rPr>
        <w:t xml:space="preserve">Issues </w:t>
      </w:r>
      <w:r w:rsidR="00DA21F7">
        <w:rPr>
          <w:rFonts w:ascii="Times New Roman" w:hAnsi="Times New Roman" w:cs="Times New Roman"/>
          <w:sz w:val="24"/>
          <w:szCs w:val="24"/>
        </w:rPr>
        <w:t xml:space="preserve">like the role of God, the impact of sin, and God's grace upon humanity. </w:t>
      </w:r>
      <w:r w:rsidR="006615D1">
        <w:rPr>
          <w:rFonts w:ascii="Times New Roman" w:hAnsi="Times New Roman" w:cs="Times New Roman"/>
          <w:sz w:val="24"/>
          <w:szCs w:val="24"/>
        </w:rPr>
        <w:t xml:space="preserve">These virtues in Christianity have helped Christians have a different perception of mental illness, which has shaped </w:t>
      </w:r>
      <w:r w:rsidR="00CB1634">
        <w:rPr>
          <w:rFonts w:ascii="Times New Roman" w:hAnsi="Times New Roman" w:cs="Times New Roman"/>
          <w:sz w:val="24"/>
          <w:szCs w:val="24"/>
        </w:rPr>
        <w:t xml:space="preserve">their stand views on abnormal psychology. </w:t>
      </w:r>
      <w:r w:rsidR="006615D1">
        <w:rPr>
          <w:rFonts w:ascii="Times New Roman" w:hAnsi="Times New Roman" w:cs="Times New Roman"/>
          <w:sz w:val="24"/>
          <w:szCs w:val="24"/>
        </w:rPr>
        <w:t xml:space="preserve"> </w:t>
      </w:r>
      <w:r w:rsidR="00BE4F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2973" w:rsidRDefault="004F2973" w:rsidP="004F297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025C0" w:rsidRDefault="009172B2" w:rsidP="004F297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4F2973" w:rsidRPr="00C84340" w:rsidRDefault="009172B2" w:rsidP="00677F3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84340">
        <w:rPr>
          <w:rFonts w:ascii="Times New Roman" w:hAnsi="Times New Roman" w:cs="Times New Roman"/>
          <w:sz w:val="24"/>
          <w:szCs w:val="24"/>
          <w:shd w:val="clear" w:color="auto" w:fill="FFFFFF"/>
        </w:rPr>
        <w:t>Behere, P. B., Das, A., Yadav</w:t>
      </w:r>
      <w:r w:rsidRPr="00C84340">
        <w:rPr>
          <w:rFonts w:ascii="Times New Roman" w:hAnsi="Times New Roman" w:cs="Times New Roman"/>
          <w:sz w:val="24"/>
          <w:szCs w:val="24"/>
          <w:shd w:val="clear" w:color="auto" w:fill="FFFFFF"/>
        </w:rPr>
        <w:t>, R., &amp; Behere, A. P. (2013). Religion and mental health. </w:t>
      </w:r>
      <w:r w:rsidRPr="00C8434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Indian journal of psychiatry</w:t>
      </w:r>
      <w:r w:rsidRPr="00C84340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C8434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55</w:t>
      </w:r>
      <w:r w:rsidRPr="00C843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(Suppl 2), S187. </w:t>
      </w:r>
      <w:hyperlink r:id="rId4" w:history="1">
        <w:r w:rsidRPr="00270262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https://dx.doi.org/10.4103%2F0019-5545.105526</w:t>
        </w:r>
      </w:hyperlink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C843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4F2973" w:rsidRPr="006025C0" w:rsidRDefault="009172B2" w:rsidP="004F297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025C0">
        <w:rPr>
          <w:rFonts w:ascii="Times New Roman" w:hAnsi="Times New Roman" w:cs="Times New Roman"/>
          <w:sz w:val="24"/>
          <w:szCs w:val="24"/>
        </w:rPr>
        <w:t xml:space="preserve">Johnson, E. L., &amp; Jones, S. L. (2014). </w:t>
      </w:r>
      <w:r w:rsidRPr="006025C0">
        <w:rPr>
          <w:rFonts w:ascii="Times New Roman" w:hAnsi="Times New Roman" w:cs="Times New Roman"/>
          <w:i/>
          <w:iCs/>
          <w:sz w:val="24"/>
          <w:szCs w:val="24"/>
        </w:rPr>
        <w:t xml:space="preserve">A </w:t>
      </w:r>
      <w:r w:rsidRPr="006025C0">
        <w:rPr>
          <w:rFonts w:ascii="Times New Roman" w:hAnsi="Times New Roman" w:cs="Times New Roman"/>
          <w:i/>
          <w:iCs/>
          <w:sz w:val="24"/>
          <w:szCs w:val="24"/>
        </w:rPr>
        <w:t>History of Christians in Psychology</w:t>
      </w:r>
      <w:r>
        <w:rPr>
          <w:rFonts w:ascii="Times New Roman" w:hAnsi="Times New Roman" w:cs="Times New Roman"/>
          <w:sz w:val="24"/>
          <w:szCs w:val="24"/>
        </w:rPr>
        <w:t xml:space="preserve">. InterVarsity Press. </w:t>
      </w:r>
      <w:hyperlink r:id="rId5" w:history="1">
        <w:r w:rsidRPr="00AD20A2">
          <w:rPr>
            <w:rStyle w:val="Hyperlink"/>
            <w:rFonts w:ascii="Times New Roman" w:hAnsi="Times New Roman" w:cs="Times New Roman"/>
            <w:sz w:val="24"/>
            <w:szCs w:val="24"/>
          </w:rPr>
          <w:t>https://www.ivpress.com/Media/Default/Downloads/Misc/2263-Chapter-1.pdf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2973" w:rsidRDefault="009172B2" w:rsidP="00677F3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84340">
        <w:rPr>
          <w:rFonts w:ascii="Times New Roman" w:hAnsi="Times New Roman" w:cs="Times New Roman"/>
          <w:sz w:val="24"/>
          <w:szCs w:val="24"/>
          <w:shd w:val="clear" w:color="auto" w:fill="FFFFFF"/>
        </w:rPr>
        <w:t>Koenig, H. G. (2010). Spirituality and m</w:t>
      </w:r>
      <w:r w:rsidRPr="00C84340">
        <w:rPr>
          <w:rFonts w:ascii="Times New Roman" w:hAnsi="Times New Roman" w:cs="Times New Roman"/>
          <w:sz w:val="24"/>
          <w:szCs w:val="24"/>
          <w:shd w:val="clear" w:color="auto" w:fill="FFFFFF"/>
        </w:rPr>
        <w:t>ental health. </w:t>
      </w:r>
      <w:r w:rsidRPr="00C8434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International journal of applied psychoanalytic studies</w:t>
      </w:r>
      <w:r w:rsidRPr="00C84340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C8434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7</w:t>
      </w:r>
      <w:r w:rsidRPr="00C84340">
        <w:rPr>
          <w:rFonts w:ascii="Times New Roman" w:hAnsi="Times New Roman" w:cs="Times New Roman"/>
          <w:sz w:val="24"/>
          <w:szCs w:val="24"/>
          <w:shd w:val="clear" w:color="auto" w:fill="FFFFFF"/>
        </w:rPr>
        <w:t>(2), 116-122.</w:t>
      </w:r>
    </w:p>
    <w:p w:rsidR="006025C0" w:rsidRDefault="006025C0" w:rsidP="00677F3C">
      <w:pPr>
        <w:pStyle w:val="Default"/>
        <w:spacing w:line="480" w:lineRule="auto"/>
        <w:ind w:hanging="720"/>
      </w:pPr>
    </w:p>
    <w:p w:rsidR="006025C0" w:rsidRPr="006025C0" w:rsidRDefault="006025C0" w:rsidP="004F29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F2973" w:rsidRDefault="004F2973">
      <w:pPr>
        <w:rPr>
          <w:rFonts w:ascii="Times New Roman" w:hAnsi="Times New Roman" w:cs="Times New Roman"/>
          <w:sz w:val="24"/>
          <w:szCs w:val="24"/>
        </w:rPr>
      </w:pPr>
    </w:p>
    <w:p w:rsidR="004F2973" w:rsidRDefault="004F2973">
      <w:pPr>
        <w:rPr>
          <w:rFonts w:ascii="Times New Roman" w:hAnsi="Times New Roman" w:cs="Times New Roman"/>
          <w:sz w:val="24"/>
          <w:szCs w:val="24"/>
        </w:rPr>
      </w:pPr>
    </w:p>
    <w:p w:rsidR="004F2973" w:rsidRDefault="004F2973">
      <w:pPr>
        <w:rPr>
          <w:rFonts w:ascii="Times New Roman" w:hAnsi="Times New Roman" w:cs="Times New Roman"/>
          <w:sz w:val="24"/>
          <w:szCs w:val="24"/>
        </w:rPr>
      </w:pPr>
    </w:p>
    <w:p w:rsidR="004F2973" w:rsidRDefault="004F2973">
      <w:pPr>
        <w:rPr>
          <w:rFonts w:ascii="Times New Roman" w:hAnsi="Times New Roman" w:cs="Times New Roman"/>
          <w:sz w:val="24"/>
          <w:szCs w:val="24"/>
        </w:rPr>
      </w:pPr>
    </w:p>
    <w:p w:rsidR="004F2973" w:rsidRDefault="004F2973">
      <w:pPr>
        <w:rPr>
          <w:rFonts w:ascii="Times New Roman" w:hAnsi="Times New Roman" w:cs="Times New Roman"/>
          <w:sz w:val="24"/>
          <w:szCs w:val="24"/>
        </w:rPr>
      </w:pPr>
    </w:p>
    <w:p w:rsidR="004F2973" w:rsidRDefault="004F2973">
      <w:pPr>
        <w:rPr>
          <w:rFonts w:ascii="Times New Roman" w:hAnsi="Times New Roman" w:cs="Times New Roman"/>
          <w:sz w:val="24"/>
          <w:szCs w:val="24"/>
        </w:rPr>
      </w:pPr>
    </w:p>
    <w:p w:rsidR="004F2973" w:rsidRDefault="004F2973">
      <w:pPr>
        <w:rPr>
          <w:rFonts w:ascii="Times New Roman" w:hAnsi="Times New Roman" w:cs="Times New Roman"/>
          <w:sz w:val="24"/>
          <w:szCs w:val="24"/>
        </w:rPr>
      </w:pPr>
    </w:p>
    <w:p w:rsidR="004F2973" w:rsidRDefault="004F2973">
      <w:pPr>
        <w:rPr>
          <w:rFonts w:ascii="Times New Roman" w:hAnsi="Times New Roman" w:cs="Times New Roman"/>
          <w:sz w:val="24"/>
          <w:szCs w:val="24"/>
        </w:rPr>
      </w:pPr>
    </w:p>
    <w:p w:rsidR="004F2973" w:rsidRDefault="004F2973">
      <w:pPr>
        <w:rPr>
          <w:rFonts w:ascii="Times New Roman" w:hAnsi="Times New Roman" w:cs="Times New Roman"/>
          <w:sz w:val="24"/>
          <w:szCs w:val="24"/>
        </w:rPr>
      </w:pPr>
    </w:p>
    <w:p w:rsidR="004F2973" w:rsidRDefault="004F2973">
      <w:pPr>
        <w:rPr>
          <w:rFonts w:ascii="Times New Roman" w:hAnsi="Times New Roman" w:cs="Times New Roman"/>
          <w:sz w:val="24"/>
          <w:szCs w:val="24"/>
        </w:rPr>
      </w:pPr>
    </w:p>
    <w:p w:rsidR="004F2973" w:rsidRDefault="004F2973">
      <w:pPr>
        <w:rPr>
          <w:rFonts w:ascii="Times New Roman" w:hAnsi="Times New Roman" w:cs="Times New Roman"/>
          <w:sz w:val="24"/>
          <w:szCs w:val="24"/>
        </w:rPr>
      </w:pPr>
    </w:p>
    <w:p w:rsidR="004F2973" w:rsidRDefault="004F2973">
      <w:pPr>
        <w:rPr>
          <w:rFonts w:ascii="Times New Roman" w:hAnsi="Times New Roman" w:cs="Times New Roman"/>
          <w:sz w:val="24"/>
          <w:szCs w:val="24"/>
        </w:rPr>
      </w:pPr>
    </w:p>
    <w:p w:rsidR="00044A19" w:rsidRPr="00044A19" w:rsidRDefault="009172B2" w:rsidP="00BA6C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44A19">
        <w:rPr>
          <w:rFonts w:ascii="Times New Roman" w:hAnsi="Times New Roman" w:cs="Times New Roman"/>
          <w:sz w:val="24"/>
          <w:szCs w:val="24"/>
        </w:rPr>
        <w:lastRenderedPageBreak/>
        <w:t>Response2</w:t>
      </w:r>
    </w:p>
    <w:p w:rsidR="00044A19" w:rsidRDefault="009172B2" w:rsidP="00BA6C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44A19">
        <w:rPr>
          <w:rFonts w:ascii="Times New Roman" w:hAnsi="Times New Roman" w:cs="Times New Roman"/>
          <w:sz w:val="24"/>
          <w:szCs w:val="24"/>
        </w:rPr>
        <w:t xml:space="preserve">Hi, </w:t>
      </w:r>
    </w:p>
    <w:p w:rsidR="00CB1634" w:rsidRDefault="009172B2" w:rsidP="00BA6C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</w:t>
      </w:r>
      <w:r w:rsidR="00AB2DA7">
        <w:rPr>
          <w:rFonts w:ascii="Times New Roman" w:hAnsi="Times New Roman" w:cs="Times New Roman"/>
          <w:sz w:val="24"/>
          <w:szCs w:val="24"/>
        </w:rPr>
        <w:t xml:space="preserve">am impressed with how you have handled the topic. I agree with you that abnormal psychology has played a great role in helping Christians understand human character and behaviors. </w:t>
      </w:r>
      <w:r w:rsidR="000331F0">
        <w:rPr>
          <w:rFonts w:ascii="Times New Roman" w:hAnsi="Times New Roman" w:cs="Times New Roman"/>
          <w:sz w:val="24"/>
          <w:szCs w:val="24"/>
        </w:rPr>
        <w:t xml:space="preserve">With such understanding, it became easier to know the best ways to treat human personality and behaviors that disconnected them from </w:t>
      </w:r>
      <w:r w:rsidR="00567AC1">
        <w:rPr>
          <w:rFonts w:ascii="Times New Roman" w:hAnsi="Times New Roman" w:cs="Times New Roman"/>
          <w:sz w:val="24"/>
          <w:szCs w:val="24"/>
        </w:rPr>
        <w:t xml:space="preserve">perceiving life in a Christian way. </w:t>
      </w:r>
      <w:r w:rsidR="00581F43">
        <w:rPr>
          <w:rFonts w:ascii="Times New Roman" w:hAnsi="Times New Roman" w:cs="Times New Roman"/>
          <w:sz w:val="24"/>
          <w:szCs w:val="24"/>
        </w:rPr>
        <w:t xml:space="preserve">Historically, Christianity has connected with abnormal psychology with the many religious institutions like the churches playing a role </w:t>
      </w:r>
      <w:r w:rsidR="006C5D4A">
        <w:rPr>
          <w:rFonts w:ascii="Times New Roman" w:hAnsi="Times New Roman" w:cs="Times New Roman"/>
          <w:sz w:val="24"/>
          <w:szCs w:val="24"/>
        </w:rPr>
        <w:t>of teaching</w:t>
      </w:r>
      <w:r w:rsidR="00581F43">
        <w:rPr>
          <w:rFonts w:ascii="Times New Roman" w:hAnsi="Times New Roman" w:cs="Times New Roman"/>
          <w:sz w:val="24"/>
          <w:szCs w:val="24"/>
        </w:rPr>
        <w:t xml:space="preserve"> people ways to deal with the ment</w:t>
      </w:r>
      <w:r w:rsidR="006C5D4A">
        <w:rPr>
          <w:rFonts w:ascii="Times New Roman" w:hAnsi="Times New Roman" w:cs="Times New Roman"/>
          <w:sz w:val="24"/>
          <w:szCs w:val="24"/>
        </w:rPr>
        <w:t xml:space="preserve">al issue spiritually. Cook (2020) asserts that </w:t>
      </w:r>
      <w:r w:rsidR="006F57B1">
        <w:rPr>
          <w:rFonts w:ascii="Times New Roman" w:hAnsi="Times New Roman" w:cs="Times New Roman"/>
          <w:sz w:val="24"/>
          <w:szCs w:val="24"/>
        </w:rPr>
        <w:t xml:space="preserve">the church acts as a platform </w:t>
      </w:r>
      <w:r w:rsidR="00FC4F28">
        <w:rPr>
          <w:rFonts w:ascii="Times New Roman" w:hAnsi="Times New Roman" w:cs="Times New Roman"/>
          <w:sz w:val="24"/>
          <w:szCs w:val="24"/>
        </w:rPr>
        <w:t>for individuals</w:t>
      </w:r>
      <w:r w:rsidR="006F57B1">
        <w:rPr>
          <w:rFonts w:ascii="Times New Roman" w:hAnsi="Times New Roman" w:cs="Times New Roman"/>
          <w:sz w:val="24"/>
          <w:szCs w:val="24"/>
        </w:rPr>
        <w:t xml:space="preserve"> to receive care of their mental illness and a place where love is shown without limitations.</w:t>
      </w:r>
      <w:r w:rsidR="00FC4F28">
        <w:rPr>
          <w:rFonts w:ascii="Times New Roman" w:hAnsi="Times New Roman" w:cs="Times New Roman"/>
          <w:sz w:val="24"/>
          <w:szCs w:val="24"/>
        </w:rPr>
        <w:t xml:space="preserve"> The unity among Christians offers great support, which </w:t>
      </w:r>
      <w:r w:rsidR="0068201E">
        <w:rPr>
          <w:rFonts w:ascii="Times New Roman" w:hAnsi="Times New Roman" w:cs="Times New Roman"/>
          <w:sz w:val="24"/>
          <w:szCs w:val="24"/>
        </w:rPr>
        <w:t xml:space="preserve">individuals with mental problems related to stress and depression causing withdrawal are managed. However, </w:t>
      </w:r>
      <w:r w:rsidR="00A914C0">
        <w:rPr>
          <w:rFonts w:ascii="Times New Roman" w:hAnsi="Times New Roman" w:cs="Times New Roman"/>
          <w:sz w:val="24"/>
          <w:szCs w:val="24"/>
        </w:rPr>
        <w:t xml:space="preserve">mental health professionals consider this to be an outdated way to respond to psychiatric problems considering that some issues need medical attention. For that reason, </w:t>
      </w:r>
      <w:r w:rsidR="00C137AD">
        <w:rPr>
          <w:rFonts w:ascii="Times New Roman" w:hAnsi="Times New Roman" w:cs="Times New Roman"/>
          <w:sz w:val="24"/>
          <w:szCs w:val="24"/>
        </w:rPr>
        <w:t>Cook (2020) believes that there is a need to scrutinize mental issues that might require further medical care</w:t>
      </w:r>
      <w:r w:rsidR="00431294">
        <w:rPr>
          <w:rFonts w:ascii="Times New Roman" w:hAnsi="Times New Roman" w:cs="Times New Roman"/>
          <w:sz w:val="24"/>
          <w:szCs w:val="24"/>
        </w:rPr>
        <w:t xml:space="preserve"> as much as spiritual support will be offered. </w:t>
      </w:r>
      <w:r w:rsidR="00A91CA1">
        <w:rPr>
          <w:rFonts w:ascii="Times New Roman" w:hAnsi="Times New Roman" w:cs="Times New Roman"/>
          <w:sz w:val="24"/>
          <w:szCs w:val="24"/>
        </w:rPr>
        <w:t xml:space="preserve">Christianity beliefs have continuously contributed to changing people's perception of </w:t>
      </w:r>
      <w:r w:rsidR="00D86211">
        <w:rPr>
          <w:rFonts w:ascii="Times New Roman" w:hAnsi="Times New Roman" w:cs="Times New Roman"/>
          <w:sz w:val="24"/>
          <w:szCs w:val="24"/>
        </w:rPr>
        <w:t xml:space="preserve">life by ensuring the significant role of living a Godly life. Christians associate this with </w:t>
      </w:r>
      <w:r w:rsidR="00450180">
        <w:rPr>
          <w:rFonts w:ascii="Times New Roman" w:hAnsi="Times New Roman" w:cs="Times New Roman"/>
          <w:sz w:val="24"/>
          <w:szCs w:val="24"/>
        </w:rPr>
        <w:t>how sin affects the human mind, soul, and spirit</w:t>
      </w:r>
      <w:r w:rsidRPr="00917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Raskin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C84340">
        <w:rPr>
          <w:rFonts w:ascii="Times New Roman" w:hAnsi="Times New Roman" w:cs="Times New Roman"/>
          <w:sz w:val="24"/>
          <w:szCs w:val="24"/>
          <w:shd w:val="clear" w:color="auto" w:fill="FFFFFF"/>
        </w:rPr>
        <w:t>2018)</w:t>
      </w:r>
      <w:r w:rsidR="00450180">
        <w:rPr>
          <w:rFonts w:ascii="Times New Roman" w:hAnsi="Times New Roman" w:cs="Times New Roman"/>
          <w:sz w:val="24"/>
          <w:szCs w:val="24"/>
        </w:rPr>
        <w:t xml:space="preserve">. They believe </w:t>
      </w:r>
      <w:r w:rsidR="00743A3E">
        <w:rPr>
          <w:rFonts w:ascii="Times New Roman" w:hAnsi="Times New Roman" w:cs="Times New Roman"/>
          <w:sz w:val="24"/>
          <w:szCs w:val="24"/>
        </w:rPr>
        <w:t xml:space="preserve">the most suitable mental healing is through spiritual awareness and reconnection with God. </w:t>
      </w:r>
      <w:r w:rsidR="00D86211">
        <w:rPr>
          <w:rFonts w:ascii="Times New Roman" w:hAnsi="Times New Roman" w:cs="Times New Roman"/>
          <w:sz w:val="24"/>
          <w:szCs w:val="24"/>
        </w:rPr>
        <w:t xml:space="preserve"> </w:t>
      </w:r>
      <w:r w:rsidR="00743A3E">
        <w:rPr>
          <w:rFonts w:ascii="Times New Roman" w:hAnsi="Times New Roman" w:cs="Times New Roman"/>
          <w:sz w:val="24"/>
          <w:szCs w:val="24"/>
        </w:rPr>
        <w:t xml:space="preserve">This gives Christianity an upper hand in helping manage mental problems, </w:t>
      </w:r>
      <w:r w:rsidR="00BA6CDC">
        <w:rPr>
          <w:rFonts w:ascii="Times New Roman" w:hAnsi="Times New Roman" w:cs="Times New Roman"/>
          <w:sz w:val="24"/>
          <w:szCs w:val="24"/>
        </w:rPr>
        <w:t xml:space="preserve">which can be facilitated by prayer, meditation, and love. </w:t>
      </w:r>
    </w:p>
    <w:p w:rsidR="00BA6CDC" w:rsidRDefault="00BA6CDC" w:rsidP="00BA6C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9673A" w:rsidRDefault="00C9673A" w:rsidP="00BA6C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C5D4A" w:rsidRDefault="009172B2" w:rsidP="00BA6C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6C5D4A" w:rsidRPr="00C84340" w:rsidRDefault="009172B2" w:rsidP="00BA6CD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843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Cook, C. C. (2020). Mental health </w:t>
      </w:r>
      <w:r w:rsidRPr="00C84340">
        <w:rPr>
          <w:rFonts w:ascii="Times New Roman" w:hAnsi="Times New Roman" w:cs="Times New Roman"/>
          <w:sz w:val="24"/>
          <w:szCs w:val="24"/>
          <w:shd w:val="clear" w:color="auto" w:fill="FFFFFF"/>
        </w:rPr>
        <w:t>in the kingdom of God. </w:t>
      </w:r>
      <w:r w:rsidRPr="00C8434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Theology</w:t>
      </w:r>
      <w:r w:rsidRPr="00C84340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C8434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123</w:t>
      </w:r>
      <w:r w:rsidRPr="00C84340">
        <w:rPr>
          <w:rFonts w:ascii="Times New Roman" w:hAnsi="Times New Roman" w:cs="Times New Roman"/>
          <w:sz w:val="24"/>
          <w:szCs w:val="24"/>
          <w:shd w:val="clear" w:color="auto" w:fill="FFFFFF"/>
        </w:rPr>
        <w:t>(3), 163-171.</w:t>
      </w:r>
      <w:r w:rsidRPr="00C84340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270262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https://doi.org/10.1177%2F0040571X20910700</w:t>
        </w:r>
      </w:hyperlink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C9673A" w:rsidRPr="00C84340" w:rsidRDefault="00C9673A" w:rsidP="00C9673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C84340">
        <w:rPr>
          <w:rFonts w:ascii="Times New Roman" w:hAnsi="Times New Roman" w:cs="Times New Roman"/>
          <w:sz w:val="24"/>
          <w:szCs w:val="24"/>
          <w:shd w:val="clear" w:color="auto" w:fill="FFFFFF"/>
        </w:rPr>
        <w:t>Raskin</w:t>
      </w:r>
      <w:proofErr w:type="spellEnd"/>
      <w:r w:rsidRPr="00C84340">
        <w:rPr>
          <w:rFonts w:ascii="Times New Roman" w:hAnsi="Times New Roman" w:cs="Times New Roman"/>
          <w:sz w:val="24"/>
          <w:szCs w:val="24"/>
          <w:shd w:val="clear" w:color="auto" w:fill="FFFFFF"/>
        </w:rPr>
        <w:t>, J. D. (2018). </w:t>
      </w:r>
      <w:r w:rsidRPr="00C8434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Abnormal psychology: Contrasting perspectives</w:t>
      </w:r>
      <w:r w:rsidRPr="00C843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gramStart"/>
      <w:r w:rsidRPr="00C84340">
        <w:rPr>
          <w:rFonts w:ascii="Times New Roman" w:hAnsi="Times New Roman" w:cs="Times New Roman"/>
          <w:sz w:val="24"/>
          <w:szCs w:val="24"/>
          <w:shd w:val="clear" w:color="auto" w:fill="FFFFFF"/>
        </w:rPr>
        <w:t>Macmillan International Higher Education.</w:t>
      </w:r>
      <w:proofErr w:type="gramEnd"/>
    </w:p>
    <w:p w:rsidR="006C5D4A" w:rsidRPr="00044A19" w:rsidRDefault="006C5D4A">
      <w:pPr>
        <w:rPr>
          <w:rFonts w:ascii="Times New Roman" w:hAnsi="Times New Roman" w:cs="Times New Roman"/>
          <w:sz w:val="24"/>
          <w:szCs w:val="24"/>
        </w:rPr>
      </w:pPr>
    </w:p>
    <w:sectPr w:rsidR="006C5D4A" w:rsidRPr="00044A19" w:rsidSect="004632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ato">
    <w:altName w:val="Lat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44A19"/>
    <w:rsid w:val="000331F0"/>
    <w:rsid w:val="00044A19"/>
    <w:rsid w:val="00045CA5"/>
    <w:rsid w:val="00065E06"/>
    <w:rsid w:val="00080A49"/>
    <w:rsid w:val="000A182A"/>
    <w:rsid w:val="00146211"/>
    <w:rsid w:val="00171C5F"/>
    <w:rsid w:val="0020418E"/>
    <w:rsid w:val="0025680F"/>
    <w:rsid w:val="00270262"/>
    <w:rsid w:val="00324A57"/>
    <w:rsid w:val="003B7B11"/>
    <w:rsid w:val="003F742C"/>
    <w:rsid w:val="00401912"/>
    <w:rsid w:val="00431294"/>
    <w:rsid w:val="00432B1E"/>
    <w:rsid w:val="00450180"/>
    <w:rsid w:val="00463217"/>
    <w:rsid w:val="00467F2E"/>
    <w:rsid w:val="004F2973"/>
    <w:rsid w:val="00567AC1"/>
    <w:rsid w:val="00581F43"/>
    <w:rsid w:val="0059433F"/>
    <w:rsid w:val="006025C0"/>
    <w:rsid w:val="006615D1"/>
    <w:rsid w:val="00677F3C"/>
    <w:rsid w:val="0068201E"/>
    <w:rsid w:val="006C5D4A"/>
    <w:rsid w:val="006C713D"/>
    <w:rsid w:val="006F57B1"/>
    <w:rsid w:val="00743A3E"/>
    <w:rsid w:val="007E0606"/>
    <w:rsid w:val="00843716"/>
    <w:rsid w:val="008C3D3D"/>
    <w:rsid w:val="008D1E8A"/>
    <w:rsid w:val="009172B2"/>
    <w:rsid w:val="00964AB7"/>
    <w:rsid w:val="00977EC5"/>
    <w:rsid w:val="00A36424"/>
    <w:rsid w:val="00A914C0"/>
    <w:rsid w:val="00A91CA1"/>
    <w:rsid w:val="00AB2DA7"/>
    <w:rsid w:val="00AD20A2"/>
    <w:rsid w:val="00B200C8"/>
    <w:rsid w:val="00B77246"/>
    <w:rsid w:val="00BA6CDC"/>
    <w:rsid w:val="00BE4FF9"/>
    <w:rsid w:val="00C137AD"/>
    <w:rsid w:val="00C84340"/>
    <w:rsid w:val="00C9673A"/>
    <w:rsid w:val="00CB1634"/>
    <w:rsid w:val="00D56ACE"/>
    <w:rsid w:val="00D86211"/>
    <w:rsid w:val="00DA21F7"/>
    <w:rsid w:val="00E36ED4"/>
    <w:rsid w:val="00F6709B"/>
    <w:rsid w:val="00FC4F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2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025C0"/>
    <w:pPr>
      <w:autoSpaceDE w:val="0"/>
      <w:autoSpaceDN w:val="0"/>
      <w:adjustRightInd w:val="0"/>
      <w:spacing w:after="0" w:line="240" w:lineRule="auto"/>
    </w:pPr>
    <w:rPr>
      <w:rFonts w:ascii="Lato" w:hAnsi="Lato" w:cs="Lato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025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177%2F0040571X20910700" TargetMode="External"/><Relationship Id="rId5" Type="http://schemas.openxmlformats.org/officeDocument/2006/relationships/hyperlink" Target="https://www.ivpress.com/Media/Default/Downloads/Misc/2263-Chapter-1.pdf" TargetMode="External"/><Relationship Id="rId4" Type="http://schemas.openxmlformats.org/officeDocument/2006/relationships/hyperlink" Target="https://dx.doi.org/10.4103%2F0019-5545.1055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4</Pages>
  <Words>656</Words>
  <Characters>3742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2021-11-04T13:52:00Z</dcterms:created>
  <dcterms:modified xsi:type="dcterms:W3CDTF">2021-11-04T15:52:00Z</dcterms:modified>
</cp:coreProperties>
</file>